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94" w:rsidRPr="00E5627E" w:rsidRDefault="00E5627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CD6CD" wp14:editId="3AA93ACF">
                <wp:simplePos x="0" y="0"/>
                <wp:positionH relativeFrom="column">
                  <wp:posOffset>-85090</wp:posOffset>
                </wp:positionH>
                <wp:positionV relativeFrom="paragraph">
                  <wp:posOffset>312420</wp:posOffset>
                </wp:positionV>
                <wp:extent cx="4039870" cy="639445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627E" w:rsidRDefault="00E5627E" w:rsidP="00E5627E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6" style="position:absolute;margin-left:-6.7pt;margin-top:24.6pt;width:318.1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" filled="f" stroked="f">
                <v:path arrowok="t"/>
                <o:lock v:ext="edit" grouping="t"/>
                <v:textbox>
                  <w:txbxContent>
                    <w:p w:rsidR="00E5627E" w:rsidRDefault="00E5627E" w:rsidP="00E5627E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441519E" wp14:editId="58E4BA51">
            <wp:simplePos x="0" y="0"/>
            <wp:positionH relativeFrom="column">
              <wp:posOffset>4503420</wp:posOffset>
            </wp:positionH>
            <wp:positionV relativeFrom="paragraph">
              <wp:posOffset>2249170</wp:posOffset>
            </wp:positionV>
            <wp:extent cx="5065395" cy="4010660"/>
            <wp:effectExtent l="0" t="0" r="1905" b="889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9CC9DCD" wp14:editId="19CE9C4A">
            <wp:simplePos x="0" y="0"/>
            <wp:positionH relativeFrom="column">
              <wp:posOffset>-375871</wp:posOffset>
            </wp:positionH>
            <wp:positionV relativeFrom="paragraph">
              <wp:posOffset>956507</wp:posOffset>
            </wp:positionV>
            <wp:extent cx="4766824" cy="5339255"/>
            <wp:effectExtent l="0" t="0" r="0" b="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586" cy="5338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E7C0E" wp14:editId="2BF9EF44">
                <wp:simplePos x="0" y="0"/>
                <wp:positionH relativeFrom="column">
                  <wp:posOffset>4531360</wp:posOffset>
                </wp:positionH>
                <wp:positionV relativeFrom="paragraph">
                  <wp:posOffset>1677670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627E" w:rsidRDefault="00E5627E" w:rsidP="00E5627E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7" style="position:absolute;margin-left:356.8pt;margin-top:132.1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" filled="f" stroked="f">
                <v:path arrowok="t"/>
                <o:lock v:ext="edit" grouping="t"/>
                <v:textbox>
                  <w:txbxContent>
                    <w:p w:rsidR="00E5627E" w:rsidRDefault="00E5627E" w:rsidP="00E5627E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878A0" wp14:editId="51D88A62">
                <wp:simplePos x="0" y="0"/>
                <wp:positionH relativeFrom="column">
                  <wp:posOffset>273137</wp:posOffset>
                </wp:positionH>
                <wp:positionV relativeFrom="paragraph">
                  <wp:posOffset>-467645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627E" w:rsidRDefault="00E5627E" w:rsidP="00E5627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blocului sanitar al IET Nr.125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21.5pt;margin-top:-36.8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" filled="f" stroked="f">
                <v:path arrowok="t"/>
                <o:lock v:ext="edit" grouping="t"/>
                <v:textbox>
                  <w:txbxContent>
                    <w:p w:rsidR="00E5627E" w:rsidRDefault="00E5627E" w:rsidP="00E5627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blocului sanitar al IET Nr.125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991894" w:rsidRPr="00E5627E" w:rsidSect="00E5627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26"/>
    <w:rsid w:val="00991894"/>
    <w:rsid w:val="00E06D26"/>
    <w:rsid w:val="00E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2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2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2021-03-02T13:13:00Z</dcterms:created>
  <dcterms:modified xsi:type="dcterms:W3CDTF">2021-03-02T13:14:00Z</dcterms:modified>
</cp:coreProperties>
</file>